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4D882A6D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6CFA">
              <w:rPr>
                <w:rFonts w:ascii="Arial" w:hAnsi="Arial" w:cs="Arial"/>
                <w:sz w:val="22"/>
                <w:szCs w:val="22"/>
              </w:rPr>
              <w:t>02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276CFA">
              <w:rPr>
                <w:rFonts w:ascii="Arial" w:hAnsi="Arial" w:cs="Arial"/>
                <w:sz w:val="22"/>
                <w:szCs w:val="22"/>
              </w:rPr>
              <w:t>06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CDC691" w14:textId="77777777" w:rsidR="00B018B1" w:rsidRDefault="00B018B1" w:rsidP="00D20EE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01A632D" w14:textId="77777777" w:rsidR="00D20EE9" w:rsidRDefault="00D20EE9" w:rsidP="00D20EE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F5B951B" w14:textId="77777777" w:rsidR="00D20EE9" w:rsidRDefault="00D20EE9" w:rsidP="00D20EE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4FD5D4A" w14:textId="60F8DBDB" w:rsidR="00EE7F08" w:rsidRDefault="00521F1F" w:rsidP="00D20EE9">
      <w:pPr>
        <w:spacing w:after="120" w:line="360" w:lineRule="auto"/>
        <w:ind w:left="686"/>
        <w:rPr>
          <w:rFonts w:ascii="Arial" w:hAnsi="Arial" w:cs="Arial"/>
          <w:bCs/>
          <w:sz w:val="22"/>
          <w:szCs w:val="22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276CFA">
        <w:rPr>
          <w:rFonts w:ascii="Arial" w:hAnsi="Arial" w:cs="Arial"/>
          <w:sz w:val="24"/>
          <w:szCs w:val="24"/>
        </w:rPr>
        <w:t xml:space="preserve"> </w:t>
      </w:r>
      <w:r w:rsidR="00276CFA">
        <w:rPr>
          <w:rFonts w:ascii="Arial" w:hAnsi="Arial" w:cs="Arial"/>
          <w:bCs/>
          <w:sz w:val="22"/>
          <w:szCs w:val="22"/>
        </w:rPr>
        <w:t xml:space="preserve">Συμπλήρωση </w:t>
      </w:r>
      <w:r w:rsidR="00A325D0">
        <w:rPr>
          <w:rFonts w:ascii="Arial" w:hAnsi="Arial" w:cs="Arial"/>
          <w:bCs/>
          <w:sz w:val="22"/>
          <w:szCs w:val="22"/>
        </w:rPr>
        <w:t xml:space="preserve">–Τροποποίηση </w:t>
      </w:r>
      <w:r w:rsidR="00276CFA">
        <w:rPr>
          <w:rFonts w:ascii="Arial" w:hAnsi="Arial" w:cs="Arial"/>
          <w:bCs/>
          <w:sz w:val="22"/>
          <w:szCs w:val="22"/>
        </w:rPr>
        <w:t>της με αρ.772/2021 (ΑΔΑ: 9ΡΨ4ΩΛΚ-Μ3Γ) Απόφασης Οικονομικής Επιτροπής περί  υ</w:t>
      </w:r>
      <w:r w:rsidR="00276CFA" w:rsidRPr="004C6BDF">
        <w:rPr>
          <w:rFonts w:ascii="Arial" w:hAnsi="Arial" w:cs="Arial"/>
          <w:bCs/>
          <w:sz w:val="22"/>
          <w:szCs w:val="22"/>
        </w:rPr>
        <w:t>ποβολή</w:t>
      </w:r>
      <w:r w:rsidR="00276CFA">
        <w:rPr>
          <w:rFonts w:ascii="Arial" w:hAnsi="Arial" w:cs="Arial"/>
          <w:bCs/>
          <w:sz w:val="22"/>
          <w:szCs w:val="22"/>
        </w:rPr>
        <w:t xml:space="preserve">ς του έργου </w:t>
      </w:r>
      <w:r w:rsidR="00276CFA" w:rsidRPr="0012561A">
        <w:rPr>
          <w:rFonts w:ascii="Arial" w:hAnsi="Arial" w:cs="Arial"/>
          <w:bCs/>
          <w:sz w:val="22"/>
          <w:szCs w:val="22"/>
        </w:rPr>
        <w:t xml:space="preserve">«Αξιοποίηση πρώην κτιρίου ΚΑΠΗ- δημιουργία </w:t>
      </w:r>
      <w:proofErr w:type="spellStart"/>
      <w:r w:rsidR="00276CFA" w:rsidRPr="0012561A">
        <w:rPr>
          <w:rFonts w:ascii="Arial" w:hAnsi="Arial" w:cs="Arial"/>
          <w:bCs/>
          <w:sz w:val="22"/>
          <w:szCs w:val="22"/>
        </w:rPr>
        <w:t>social</w:t>
      </w:r>
      <w:proofErr w:type="spellEnd"/>
      <w:r w:rsidR="00276CFA" w:rsidRPr="0012561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276CFA" w:rsidRPr="0012561A">
        <w:rPr>
          <w:rFonts w:ascii="Arial" w:hAnsi="Arial" w:cs="Arial"/>
          <w:bCs/>
          <w:sz w:val="22"/>
          <w:szCs w:val="22"/>
        </w:rPr>
        <w:t>hub</w:t>
      </w:r>
      <w:proofErr w:type="spellEnd"/>
      <w:r w:rsidR="00276CFA" w:rsidRPr="0012561A">
        <w:rPr>
          <w:rFonts w:ascii="Arial" w:hAnsi="Arial" w:cs="Arial"/>
          <w:bCs/>
          <w:sz w:val="22"/>
          <w:szCs w:val="22"/>
        </w:rPr>
        <w:t>»</w:t>
      </w:r>
      <w:r w:rsidR="00276CFA">
        <w:rPr>
          <w:rFonts w:ascii="Arial" w:hAnsi="Arial" w:cs="Arial"/>
          <w:bCs/>
          <w:sz w:val="22"/>
          <w:szCs w:val="22"/>
        </w:rPr>
        <w:t xml:space="preserve"> στη Πρόσκληση 64 για τη χρηματοδότηση του, στο πλαίσιο της Στρατηγικής Βιώσιμης Αστικής Ανάπτυξης (ΣΒΑΑ) </w:t>
      </w:r>
      <w:r w:rsidR="00276CFA" w:rsidRPr="0012561A">
        <w:rPr>
          <w:rFonts w:ascii="Arial" w:hAnsi="Arial" w:cs="Arial"/>
          <w:bCs/>
          <w:sz w:val="22"/>
          <w:szCs w:val="22"/>
        </w:rPr>
        <w:t xml:space="preserve">του </w:t>
      </w:r>
      <w:r w:rsidR="00276CFA">
        <w:rPr>
          <w:rFonts w:ascii="Arial" w:hAnsi="Arial" w:cs="Arial"/>
          <w:bCs/>
          <w:sz w:val="22"/>
          <w:szCs w:val="22"/>
        </w:rPr>
        <w:t>Ε.Π. «Στ</w:t>
      </w:r>
      <w:r w:rsidR="00276CFA">
        <w:rPr>
          <w:rFonts w:ascii="Arial" w:hAnsi="Arial" w:cs="Arial"/>
          <w:bCs/>
          <w:sz w:val="22"/>
          <w:szCs w:val="22"/>
        </w:rPr>
        <w:t>ε</w:t>
      </w:r>
      <w:r w:rsidR="00276CFA">
        <w:rPr>
          <w:rFonts w:ascii="Arial" w:hAnsi="Arial" w:cs="Arial"/>
          <w:bCs/>
          <w:sz w:val="22"/>
          <w:szCs w:val="22"/>
        </w:rPr>
        <w:t>ρεά Ελλάδα 2014-2020» (ΕΣΠΑ)</w:t>
      </w:r>
    </w:p>
    <w:p w14:paraId="07740BE5" w14:textId="77777777" w:rsidR="00D20EE9" w:rsidRPr="00D20EE9" w:rsidRDefault="00D20EE9" w:rsidP="00D20EE9">
      <w:pPr>
        <w:spacing w:after="120" w:line="360" w:lineRule="auto"/>
        <w:ind w:left="686"/>
        <w:rPr>
          <w:rFonts w:ascii="Arial" w:hAnsi="Arial" w:cs="Arial"/>
          <w:bCs/>
          <w:sz w:val="22"/>
          <w:szCs w:val="22"/>
        </w:rPr>
      </w:pPr>
    </w:p>
    <w:p w14:paraId="3715532F" w14:textId="56F09FF2" w:rsidR="00B34BED" w:rsidRPr="00EE7F08" w:rsidRDefault="00E07543" w:rsidP="00EE7F08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5A252E2E" w:rsidR="00D14BCE" w:rsidRPr="00A10335" w:rsidRDefault="00D14BCE" w:rsidP="00D20EE9">
      <w:pPr>
        <w:pStyle w:val="a"/>
        <w:numPr>
          <w:ilvl w:val="0"/>
          <w:numId w:val="18"/>
        </w:numPr>
        <w:spacing w:after="240" w:line="360" w:lineRule="auto"/>
        <w:ind w:left="1434" w:hanging="357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άρθρου 72 του Ν.3852/2010  όπως τροποποιήθηκε και ισχύει</w:t>
      </w:r>
      <w:r w:rsidR="009308C2">
        <w:rPr>
          <w:rFonts w:ascii="Arial" w:hAnsi="Arial" w:cs="Arial"/>
          <w:bCs/>
          <w:sz w:val="22"/>
        </w:rPr>
        <w:t>.</w:t>
      </w:r>
    </w:p>
    <w:p w14:paraId="59949908" w14:textId="2E17C9C5" w:rsidR="00276CFA" w:rsidRDefault="00276CFA" w:rsidP="00D20EE9">
      <w:pPr>
        <w:pStyle w:val="a"/>
        <w:numPr>
          <w:ilvl w:val="0"/>
          <w:numId w:val="18"/>
        </w:numPr>
        <w:spacing w:before="240" w:after="240"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Pr="00276CFA">
        <w:rPr>
          <w:rFonts w:ascii="Arial" w:hAnsi="Arial" w:cs="Arial"/>
          <w:bCs/>
          <w:sz w:val="22"/>
        </w:rPr>
        <w:t xml:space="preserve">ην </w:t>
      </w:r>
      <w:r>
        <w:rPr>
          <w:rFonts w:ascii="Arial" w:hAnsi="Arial" w:cs="Arial"/>
          <w:bCs/>
          <w:sz w:val="22"/>
        </w:rPr>
        <w:t xml:space="preserve">υπ’ </w:t>
      </w:r>
      <w:r w:rsidRPr="00276CFA">
        <w:rPr>
          <w:rFonts w:ascii="Arial" w:hAnsi="Arial" w:cs="Arial"/>
          <w:bCs/>
          <w:sz w:val="22"/>
        </w:rPr>
        <w:t>αριθμ.2344/03.10.2019 Απόφαση του Περιφερειάρχη Στερεάς Ε</w:t>
      </w:r>
      <w:r w:rsidRPr="00276CFA">
        <w:rPr>
          <w:rFonts w:ascii="Arial" w:hAnsi="Arial" w:cs="Arial"/>
          <w:bCs/>
          <w:sz w:val="22"/>
        </w:rPr>
        <w:t>λ</w:t>
      </w:r>
      <w:r w:rsidRPr="00276CFA">
        <w:rPr>
          <w:rFonts w:ascii="Arial" w:hAnsi="Arial" w:cs="Arial"/>
          <w:bCs/>
          <w:sz w:val="22"/>
        </w:rPr>
        <w:t xml:space="preserve">λάδας (ΑΔΑ:Ω3ΜΡ7ΛΗ-ΓΘΧ) </w:t>
      </w:r>
      <w:r>
        <w:rPr>
          <w:rFonts w:ascii="Arial" w:hAnsi="Arial" w:cs="Arial"/>
          <w:bCs/>
          <w:sz w:val="22"/>
        </w:rPr>
        <w:t xml:space="preserve">με την οποία </w:t>
      </w:r>
      <w:r w:rsidRPr="00276CFA">
        <w:rPr>
          <w:rFonts w:ascii="Arial" w:hAnsi="Arial" w:cs="Arial"/>
          <w:bCs/>
          <w:sz w:val="22"/>
        </w:rPr>
        <w:t>εγκρίθηκε η Στρατηγική Βιώσ</w:t>
      </w:r>
      <w:r w:rsidRPr="00276CFA">
        <w:rPr>
          <w:rFonts w:ascii="Arial" w:hAnsi="Arial" w:cs="Arial"/>
          <w:bCs/>
          <w:sz w:val="22"/>
        </w:rPr>
        <w:t>ι</w:t>
      </w:r>
      <w:r w:rsidRPr="00276CFA">
        <w:rPr>
          <w:rFonts w:ascii="Arial" w:hAnsi="Arial" w:cs="Arial"/>
          <w:bCs/>
          <w:sz w:val="22"/>
        </w:rPr>
        <w:t>μης Αστικής Ανάπτυξης του Δήμου Λαμιέων με τίτλο: «Ολοκληρωμένο Σχέδιο Βιώσιμης Αστικής Ανάπτυξης» (ΟΣΒΑΑ) για την ανάδειξη της πόλης της Λαμίας ως Διεθνώς Αναγνωρίσιμου Πολιτιστικού Προορισμού με αξι</w:t>
      </w:r>
      <w:r w:rsidRPr="00276CFA">
        <w:rPr>
          <w:rFonts w:ascii="Arial" w:hAnsi="Arial" w:cs="Arial"/>
          <w:bCs/>
          <w:sz w:val="22"/>
        </w:rPr>
        <w:t>ο</w:t>
      </w:r>
      <w:r w:rsidRPr="00276CFA">
        <w:rPr>
          <w:rFonts w:ascii="Arial" w:hAnsi="Arial" w:cs="Arial"/>
          <w:bCs/>
          <w:sz w:val="22"/>
        </w:rPr>
        <w:t>ποίηση της «Ολοκληρωμένης Χω</w:t>
      </w:r>
      <w:r>
        <w:rPr>
          <w:rFonts w:ascii="Arial" w:hAnsi="Arial" w:cs="Arial"/>
          <w:bCs/>
          <w:sz w:val="22"/>
        </w:rPr>
        <w:t xml:space="preserve">ρικής Επένδυσης» (ΟΧΕ)» που </w:t>
      </w:r>
      <w:r w:rsidRPr="00276CFA">
        <w:rPr>
          <w:rFonts w:ascii="Arial" w:hAnsi="Arial" w:cs="Arial"/>
          <w:bCs/>
          <w:sz w:val="22"/>
        </w:rPr>
        <w:t>συγχρ</w:t>
      </w:r>
      <w:r w:rsidRPr="00276CFA">
        <w:rPr>
          <w:rFonts w:ascii="Arial" w:hAnsi="Arial" w:cs="Arial"/>
          <w:bCs/>
          <w:sz w:val="22"/>
        </w:rPr>
        <w:t>η</w:t>
      </w:r>
      <w:r w:rsidRPr="00276CFA">
        <w:rPr>
          <w:rFonts w:ascii="Arial" w:hAnsi="Arial" w:cs="Arial"/>
          <w:bCs/>
          <w:sz w:val="22"/>
        </w:rPr>
        <w:t xml:space="preserve">ματοδοτείται από το Ε.Τ.Π.Α. και το Ε.Κ.Τ. (ΕΣΠΑ). </w:t>
      </w:r>
    </w:p>
    <w:p w14:paraId="7CB88095" w14:textId="18522737" w:rsidR="009308C2" w:rsidRPr="00D20EE9" w:rsidRDefault="009308C2" w:rsidP="00D20EE9">
      <w:pPr>
        <w:pStyle w:val="a"/>
        <w:numPr>
          <w:ilvl w:val="0"/>
          <w:numId w:val="18"/>
        </w:numPr>
        <w:spacing w:before="240" w:after="240"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</w:rPr>
        <w:t>Την υπ’ αρ.πρωτ.</w:t>
      </w:r>
      <w:r w:rsidRPr="000D740D">
        <w:rPr>
          <w:rFonts w:ascii="Arial" w:hAnsi="Arial" w:cs="Arial"/>
          <w:sz w:val="22"/>
        </w:rPr>
        <w:t>332</w:t>
      </w:r>
      <w:r>
        <w:rPr>
          <w:rFonts w:ascii="Arial" w:hAnsi="Arial" w:cs="Arial"/>
          <w:sz w:val="22"/>
        </w:rPr>
        <w:t>/</w:t>
      </w:r>
      <w:r w:rsidRPr="000D740D">
        <w:rPr>
          <w:rFonts w:ascii="Arial" w:hAnsi="Arial" w:cs="Arial"/>
          <w:sz w:val="22"/>
        </w:rPr>
        <w:t>13</w:t>
      </w:r>
      <w:r>
        <w:rPr>
          <w:rFonts w:ascii="Arial" w:hAnsi="Arial" w:cs="Arial"/>
          <w:sz w:val="22"/>
        </w:rPr>
        <w:t>.0</w:t>
      </w:r>
      <w:r w:rsidRPr="00FC0111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.20 Πρόσκληση  (ΑΔΑ: </w:t>
      </w:r>
      <w:r w:rsidRPr="000D740D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Φ0Ν7ΛΗ-ΚΤΗ) με κ</w:t>
      </w:r>
      <w:r>
        <w:rPr>
          <w:rFonts w:ascii="Arial" w:hAnsi="Arial" w:cs="Arial"/>
          <w:sz w:val="22"/>
        </w:rPr>
        <w:t>ω</w:t>
      </w:r>
      <w:r>
        <w:rPr>
          <w:rFonts w:ascii="Arial" w:hAnsi="Arial" w:cs="Arial"/>
          <w:sz w:val="22"/>
        </w:rPr>
        <w:t>δικό 6</w:t>
      </w:r>
      <w:r w:rsidRPr="000D740D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 xml:space="preserve"> και  τίτλο «’Έργα αναβάθμισης της ενεργειακής απόδοσης και εξο</w:t>
      </w:r>
      <w:r>
        <w:rPr>
          <w:rFonts w:ascii="Arial" w:hAnsi="Arial" w:cs="Arial"/>
          <w:sz w:val="22"/>
        </w:rPr>
        <w:t>ι</w:t>
      </w:r>
      <w:r>
        <w:rPr>
          <w:rFonts w:ascii="Arial" w:hAnsi="Arial" w:cs="Arial"/>
          <w:sz w:val="22"/>
        </w:rPr>
        <w:lastRenderedPageBreak/>
        <w:t xml:space="preserve">κονόμησης ενέργειας σε Δημόσια κτίρια στις περιοχές Παρέμβασης των Στρατηγικών Βιώσιμης Αστικής Ανάπτυξης (ΣΒΑΑ)» της </w:t>
      </w:r>
      <w:r w:rsidRPr="009308C2">
        <w:rPr>
          <w:rFonts w:ascii="Arial" w:hAnsi="Arial" w:cs="Arial"/>
          <w:sz w:val="22"/>
        </w:rPr>
        <w:t xml:space="preserve"> Ειδική</w:t>
      </w:r>
      <w:r>
        <w:rPr>
          <w:rFonts w:ascii="Arial" w:hAnsi="Arial" w:cs="Arial"/>
          <w:sz w:val="22"/>
        </w:rPr>
        <w:t>ς</w:t>
      </w:r>
      <w:r w:rsidRPr="009308C2">
        <w:rPr>
          <w:rFonts w:ascii="Arial" w:hAnsi="Arial" w:cs="Arial"/>
          <w:sz w:val="22"/>
        </w:rPr>
        <w:t xml:space="preserve"> Υπηρεσ</w:t>
      </w:r>
      <w:r w:rsidRPr="009308C2">
        <w:rPr>
          <w:rFonts w:ascii="Arial" w:hAnsi="Arial" w:cs="Arial"/>
          <w:sz w:val="22"/>
        </w:rPr>
        <w:t>ί</w:t>
      </w:r>
      <w:r w:rsidRPr="009308C2">
        <w:rPr>
          <w:rFonts w:ascii="Arial" w:hAnsi="Arial" w:cs="Arial"/>
          <w:sz w:val="22"/>
        </w:rPr>
        <w:t>α</w:t>
      </w:r>
      <w:r>
        <w:rPr>
          <w:rFonts w:ascii="Arial" w:hAnsi="Arial" w:cs="Arial"/>
          <w:sz w:val="22"/>
        </w:rPr>
        <w:t>ς</w:t>
      </w:r>
      <w:r w:rsidRPr="009308C2">
        <w:rPr>
          <w:rFonts w:ascii="Arial" w:hAnsi="Arial" w:cs="Arial"/>
          <w:sz w:val="22"/>
        </w:rPr>
        <w:t xml:space="preserve"> Διαχείρισης</w:t>
      </w:r>
      <w:r>
        <w:rPr>
          <w:rFonts w:ascii="Arial" w:hAnsi="Arial" w:cs="Arial"/>
          <w:sz w:val="22"/>
        </w:rPr>
        <w:t xml:space="preserve"> του Ε.Π. </w:t>
      </w:r>
      <w:r w:rsidR="00D20EE9">
        <w:rPr>
          <w:rFonts w:ascii="Arial" w:hAnsi="Arial" w:cs="Arial"/>
          <w:sz w:val="22"/>
        </w:rPr>
        <w:t xml:space="preserve">(Ε.Υ.Δ.Ε.Π.) </w:t>
      </w:r>
      <w:r w:rsidRPr="00D20EE9">
        <w:rPr>
          <w:rFonts w:ascii="Arial" w:hAnsi="Arial" w:cs="Arial"/>
          <w:sz w:val="22"/>
        </w:rPr>
        <w:t>Περιφέρειας Στερεάς Ελλάδας</w:t>
      </w:r>
      <w:r w:rsidR="00302330" w:rsidRPr="00D20EE9">
        <w:rPr>
          <w:rFonts w:ascii="Arial" w:hAnsi="Arial" w:cs="Arial"/>
          <w:sz w:val="22"/>
        </w:rPr>
        <w:t>.</w:t>
      </w:r>
    </w:p>
    <w:p w14:paraId="7A6EA901" w14:textId="1AC65FC5" w:rsidR="00302330" w:rsidRDefault="0016132E" w:rsidP="00D20EE9">
      <w:pPr>
        <w:pStyle w:val="a"/>
        <w:numPr>
          <w:ilvl w:val="0"/>
          <w:numId w:val="18"/>
        </w:numPr>
        <w:spacing w:before="240" w:after="240" w:line="360" w:lineRule="auto"/>
        <w:ind w:left="1434" w:hanging="357"/>
        <w:rPr>
          <w:rFonts w:ascii="Arial" w:hAnsi="Arial" w:cs="Arial"/>
          <w:color w:val="000000"/>
          <w:sz w:val="22"/>
        </w:rPr>
      </w:pPr>
      <w:r w:rsidRPr="00A10335">
        <w:rPr>
          <w:rFonts w:ascii="Arial" w:hAnsi="Arial" w:cs="Arial"/>
          <w:color w:val="000000"/>
          <w:sz w:val="22"/>
        </w:rPr>
        <w:t xml:space="preserve">Την υπ’ </w:t>
      </w:r>
      <w:r w:rsidR="009308C2" w:rsidRPr="009308C2">
        <w:rPr>
          <w:rFonts w:ascii="Arial" w:hAnsi="Arial" w:cs="Arial"/>
          <w:color w:val="000000"/>
          <w:sz w:val="22"/>
        </w:rPr>
        <w:t>αρ.772/2021 (ΑΔΑ: 9ΡΨ4ΩΛΚ-Μ3Γ) Απόφασης Οικονομικής Επ</w:t>
      </w:r>
      <w:r w:rsidR="009308C2" w:rsidRPr="009308C2">
        <w:rPr>
          <w:rFonts w:ascii="Arial" w:hAnsi="Arial" w:cs="Arial"/>
          <w:color w:val="000000"/>
          <w:sz w:val="22"/>
        </w:rPr>
        <w:t>ι</w:t>
      </w:r>
      <w:r w:rsidR="009308C2" w:rsidRPr="009308C2">
        <w:rPr>
          <w:rFonts w:ascii="Arial" w:hAnsi="Arial" w:cs="Arial"/>
          <w:color w:val="000000"/>
          <w:sz w:val="22"/>
        </w:rPr>
        <w:t>τροπής περί  υποβολής του έργου «Αξιοποίηση πρώην κτιρίου ΚΑΠΗ- δ</w:t>
      </w:r>
      <w:r w:rsidR="009308C2" w:rsidRPr="009308C2">
        <w:rPr>
          <w:rFonts w:ascii="Arial" w:hAnsi="Arial" w:cs="Arial"/>
          <w:color w:val="000000"/>
          <w:sz w:val="22"/>
        </w:rPr>
        <w:t>η</w:t>
      </w:r>
      <w:r w:rsidR="009308C2" w:rsidRPr="009308C2">
        <w:rPr>
          <w:rFonts w:ascii="Arial" w:hAnsi="Arial" w:cs="Arial"/>
          <w:color w:val="000000"/>
          <w:sz w:val="22"/>
        </w:rPr>
        <w:t xml:space="preserve">μιουργία </w:t>
      </w:r>
      <w:proofErr w:type="spellStart"/>
      <w:r w:rsidR="009308C2" w:rsidRPr="009308C2">
        <w:rPr>
          <w:rFonts w:ascii="Arial" w:hAnsi="Arial" w:cs="Arial"/>
          <w:color w:val="000000"/>
          <w:sz w:val="22"/>
        </w:rPr>
        <w:t>s</w:t>
      </w:r>
      <w:r w:rsidR="00302330">
        <w:rPr>
          <w:rFonts w:ascii="Arial" w:hAnsi="Arial" w:cs="Arial"/>
          <w:color w:val="000000"/>
          <w:sz w:val="22"/>
        </w:rPr>
        <w:t>ocial</w:t>
      </w:r>
      <w:proofErr w:type="spellEnd"/>
      <w:r w:rsidR="00302330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302330">
        <w:rPr>
          <w:rFonts w:ascii="Arial" w:hAnsi="Arial" w:cs="Arial"/>
          <w:color w:val="000000"/>
          <w:sz w:val="22"/>
        </w:rPr>
        <w:t>hub</w:t>
      </w:r>
      <w:proofErr w:type="spellEnd"/>
      <w:r w:rsidR="00302330">
        <w:rPr>
          <w:rFonts w:ascii="Arial" w:hAnsi="Arial" w:cs="Arial"/>
          <w:color w:val="000000"/>
          <w:sz w:val="22"/>
        </w:rPr>
        <w:t>» για χρηματοδότηση στην ως άνω Πρόσκληση.</w:t>
      </w:r>
    </w:p>
    <w:p w14:paraId="5E47CF10" w14:textId="443D556B" w:rsidR="00302330" w:rsidRDefault="00302330" w:rsidP="009308C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Την υποβολή της ως άνω πρ</w:t>
      </w:r>
      <w:r w:rsidR="001348D3">
        <w:rPr>
          <w:rFonts w:ascii="Arial" w:hAnsi="Arial" w:cs="Arial"/>
          <w:color w:val="000000"/>
          <w:sz w:val="22"/>
        </w:rPr>
        <w:t>άξης την 16</w:t>
      </w:r>
      <w:r w:rsidR="0038515E">
        <w:rPr>
          <w:rFonts w:ascii="Arial" w:hAnsi="Arial" w:cs="Arial"/>
          <w:color w:val="000000"/>
          <w:sz w:val="22"/>
        </w:rPr>
        <w:t>-12-2021, η οποία</w:t>
      </w:r>
      <w:r w:rsidR="003D3BAD">
        <w:rPr>
          <w:rFonts w:ascii="Arial" w:hAnsi="Arial" w:cs="Arial"/>
          <w:color w:val="000000"/>
          <w:sz w:val="22"/>
        </w:rPr>
        <w:t xml:space="preserve"> έλαβε </w:t>
      </w:r>
      <w:proofErr w:type="spellStart"/>
      <w:r w:rsidR="003D3BAD">
        <w:rPr>
          <w:rFonts w:ascii="Arial" w:hAnsi="Arial" w:cs="Arial"/>
          <w:color w:val="000000"/>
          <w:sz w:val="22"/>
        </w:rPr>
        <w:t>συστημ</w:t>
      </w:r>
      <w:r w:rsidR="003D3BAD">
        <w:rPr>
          <w:rFonts w:ascii="Arial" w:hAnsi="Arial" w:cs="Arial"/>
          <w:color w:val="000000"/>
          <w:sz w:val="22"/>
        </w:rPr>
        <w:t>ι</w:t>
      </w:r>
      <w:r w:rsidR="003D3BAD">
        <w:rPr>
          <w:rFonts w:ascii="Arial" w:hAnsi="Arial" w:cs="Arial"/>
          <w:color w:val="000000"/>
          <w:sz w:val="22"/>
        </w:rPr>
        <w:t>κό</w:t>
      </w:r>
      <w:proofErr w:type="spellEnd"/>
      <w:r w:rsidR="003D3BAD">
        <w:rPr>
          <w:rFonts w:ascii="Arial" w:hAnsi="Arial" w:cs="Arial"/>
          <w:color w:val="000000"/>
          <w:sz w:val="22"/>
        </w:rPr>
        <w:t xml:space="preserve"> κωδ. ΟΠΣ 5154698.</w:t>
      </w:r>
    </w:p>
    <w:p w14:paraId="038DE33D" w14:textId="484E7013" w:rsidR="000C1F1D" w:rsidRDefault="00302330" w:rsidP="009308C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Το υπ’αριθμ.1203/30-05-2022 έγγραφο της </w:t>
      </w:r>
      <w:r w:rsidR="00D20EE9">
        <w:rPr>
          <w:rFonts w:ascii="Arial" w:hAnsi="Arial" w:cs="Arial"/>
          <w:color w:val="000000"/>
          <w:sz w:val="22"/>
        </w:rPr>
        <w:t xml:space="preserve">Ε.Υ.Δ.Ε.Π. </w:t>
      </w:r>
      <w:r>
        <w:rPr>
          <w:rFonts w:ascii="Arial" w:hAnsi="Arial" w:cs="Arial"/>
          <w:color w:val="000000"/>
          <w:sz w:val="22"/>
        </w:rPr>
        <w:t xml:space="preserve">που έλαβε αριθμό </w:t>
      </w:r>
      <w:proofErr w:type="spellStart"/>
      <w:r>
        <w:rPr>
          <w:rFonts w:ascii="Arial" w:hAnsi="Arial" w:cs="Arial"/>
          <w:color w:val="000000"/>
          <w:sz w:val="22"/>
        </w:rPr>
        <w:t>πρωτ</w:t>
      </w:r>
      <w:proofErr w:type="spellEnd"/>
      <w:r>
        <w:rPr>
          <w:rFonts w:ascii="Arial" w:hAnsi="Arial" w:cs="Arial"/>
          <w:color w:val="000000"/>
          <w:sz w:val="22"/>
        </w:rPr>
        <w:t>.: 20231/31-05-2022 στο Δήμο μας</w:t>
      </w:r>
      <w:r w:rsidR="003D3BAD">
        <w:rPr>
          <w:rFonts w:ascii="Arial" w:hAnsi="Arial" w:cs="Arial"/>
          <w:color w:val="000000"/>
          <w:sz w:val="22"/>
        </w:rPr>
        <w:t>,</w:t>
      </w:r>
      <w:r>
        <w:rPr>
          <w:rFonts w:ascii="Arial" w:hAnsi="Arial" w:cs="Arial"/>
          <w:color w:val="000000"/>
          <w:sz w:val="22"/>
        </w:rPr>
        <w:t xml:space="preserve"> περί συμπληρωματικών στοιχε</w:t>
      </w:r>
      <w:r>
        <w:rPr>
          <w:rFonts w:ascii="Arial" w:hAnsi="Arial" w:cs="Arial"/>
          <w:color w:val="000000"/>
          <w:sz w:val="22"/>
        </w:rPr>
        <w:t>ί</w:t>
      </w:r>
      <w:r>
        <w:rPr>
          <w:rFonts w:ascii="Arial" w:hAnsi="Arial" w:cs="Arial"/>
          <w:color w:val="000000"/>
          <w:sz w:val="22"/>
        </w:rPr>
        <w:t xml:space="preserve">ων για την εξέταση </w:t>
      </w:r>
      <w:r w:rsidR="003D3BAD">
        <w:rPr>
          <w:rFonts w:ascii="Arial" w:hAnsi="Arial" w:cs="Arial"/>
          <w:color w:val="000000"/>
          <w:sz w:val="22"/>
        </w:rPr>
        <w:t>της πρότασης</w:t>
      </w:r>
      <w:r w:rsidR="000C1F1D">
        <w:rPr>
          <w:rFonts w:ascii="Arial" w:hAnsi="Arial" w:cs="Arial"/>
          <w:color w:val="000000"/>
          <w:sz w:val="22"/>
        </w:rPr>
        <w:t>.</w:t>
      </w:r>
    </w:p>
    <w:p w14:paraId="0298E82F" w14:textId="20788C4C" w:rsidR="00481ED1" w:rsidRDefault="0038515E" w:rsidP="0038515E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Τ</w:t>
      </w:r>
      <w:r w:rsidR="003D3BAD" w:rsidRPr="0038515E">
        <w:rPr>
          <w:rFonts w:ascii="Arial" w:hAnsi="Arial" w:cs="Arial"/>
          <w:color w:val="000000"/>
          <w:sz w:val="22"/>
        </w:rPr>
        <w:t xml:space="preserve">ις παραγράφους 16 και 17 </w:t>
      </w:r>
      <w:r w:rsidRPr="0038515E">
        <w:rPr>
          <w:rFonts w:ascii="Arial" w:hAnsi="Arial" w:cs="Arial"/>
          <w:color w:val="000000"/>
          <w:sz w:val="22"/>
        </w:rPr>
        <w:t>του ως άνω εγγράφου</w:t>
      </w:r>
      <w:r>
        <w:rPr>
          <w:rFonts w:ascii="Arial" w:hAnsi="Arial" w:cs="Arial"/>
          <w:color w:val="000000"/>
          <w:sz w:val="22"/>
        </w:rPr>
        <w:t>, όπου</w:t>
      </w:r>
      <w:r w:rsidRPr="0038515E">
        <w:rPr>
          <w:rFonts w:ascii="Arial" w:hAnsi="Arial" w:cs="Arial"/>
          <w:color w:val="000000"/>
          <w:sz w:val="22"/>
        </w:rPr>
        <w:t xml:space="preserve"> </w:t>
      </w:r>
      <w:r w:rsidR="003D3BAD" w:rsidRPr="0038515E">
        <w:rPr>
          <w:rFonts w:ascii="Arial" w:hAnsi="Arial" w:cs="Arial"/>
          <w:color w:val="000000"/>
          <w:sz w:val="22"/>
        </w:rPr>
        <w:t>καθορίζο</w:t>
      </w:r>
      <w:r w:rsidRPr="0038515E">
        <w:rPr>
          <w:rFonts w:ascii="Arial" w:hAnsi="Arial" w:cs="Arial"/>
          <w:color w:val="000000"/>
          <w:sz w:val="22"/>
        </w:rPr>
        <w:t>νται οι</w:t>
      </w:r>
      <w:r w:rsidR="003D3BAD" w:rsidRPr="0038515E">
        <w:rPr>
          <w:rFonts w:ascii="Arial" w:hAnsi="Arial" w:cs="Arial"/>
          <w:color w:val="000000"/>
          <w:sz w:val="22"/>
        </w:rPr>
        <w:t xml:space="preserve"> μη επιλέξιμες προς χρηματοδότηση δαπάνες του έργου, καθώς και </w:t>
      </w:r>
      <w:r w:rsidRPr="0038515E">
        <w:rPr>
          <w:rFonts w:ascii="Arial" w:hAnsi="Arial" w:cs="Arial"/>
          <w:color w:val="000000"/>
          <w:sz w:val="22"/>
        </w:rPr>
        <w:t>η αν</w:t>
      </w:r>
      <w:r w:rsidRPr="0038515E">
        <w:rPr>
          <w:rFonts w:ascii="Arial" w:hAnsi="Arial" w:cs="Arial"/>
          <w:color w:val="000000"/>
          <w:sz w:val="22"/>
        </w:rPr>
        <w:t>ά</w:t>
      </w:r>
      <w:r w:rsidRPr="0038515E">
        <w:rPr>
          <w:rFonts w:ascii="Arial" w:hAnsi="Arial" w:cs="Arial"/>
          <w:color w:val="000000"/>
          <w:sz w:val="22"/>
        </w:rPr>
        <w:t xml:space="preserve">γκη για </w:t>
      </w:r>
      <w:r w:rsidR="000C1F1D" w:rsidRPr="0038515E">
        <w:rPr>
          <w:rFonts w:ascii="Arial" w:hAnsi="Arial" w:cs="Arial"/>
          <w:color w:val="000000"/>
          <w:sz w:val="22"/>
        </w:rPr>
        <w:t>τ</w:t>
      </w:r>
      <w:r w:rsidR="003D3BAD" w:rsidRPr="0038515E">
        <w:rPr>
          <w:rFonts w:ascii="Arial" w:hAnsi="Arial" w:cs="Arial"/>
          <w:color w:val="000000"/>
          <w:sz w:val="22"/>
        </w:rPr>
        <w:t>η</w:t>
      </w:r>
      <w:r w:rsidR="000C1F1D" w:rsidRPr="0038515E">
        <w:rPr>
          <w:rFonts w:ascii="Arial" w:hAnsi="Arial" w:cs="Arial"/>
          <w:color w:val="000000"/>
          <w:sz w:val="22"/>
        </w:rPr>
        <w:t xml:space="preserve">ν λήψη </w:t>
      </w:r>
      <w:r w:rsidR="003D3BAD" w:rsidRPr="0038515E">
        <w:rPr>
          <w:rFonts w:ascii="Arial" w:hAnsi="Arial" w:cs="Arial"/>
          <w:color w:val="000000"/>
          <w:sz w:val="22"/>
        </w:rPr>
        <w:t>απόφασης</w:t>
      </w:r>
      <w:r w:rsidR="000C1F1D" w:rsidRPr="0038515E">
        <w:rPr>
          <w:rFonts w:ascii="Arial" w:hAnsi="Arial" w:cs="Arial"/>
          <w:color w:val="000000"/>
          <w:sz w:val="22"/>
        </w:rPr>
        <w:t xml:space="preserve"> «……</w:t>
      </w:r>
      <w:r w:rsidR="000C1F1D" w:rsidRPr="0038515E">
        <w:rPr>
          <w:rFonts w:ascii="Arial" w:hAnsi="Arial" w:cs="Arial"/>
          <w:i/>
          <w:color w:val="000000"/>
          <w:sz w:val="22"/>
        </w:rPr>
        <w:t>του αρμόδιου συλλογικού</w:t>
      </w:r>
      <w:r w:rsidRPr="0038515E">
        <w:rPr>
          <w:rFonts w:ascii="Arial" w:hAnsi="Arial" w:cs="Arial"/>
          <w:i/>
          <w:color w:val="000000"/>
          <w:sz w:val="22"/>
        </w:rPr>
        <w:t xml:space="preserve"> </w:t>
      </w:r>
      <w:r w:rsidR="001348D3">
        <w:rPr>
          <w:rFonts w:ascii="Arial" w:hAnsi="Arial" w:cs="Arial"/>
          <w:i/>
          <w:color w:val="000000"/>
          <w:sz w:val="22"/>
        </w:rPr>
        <w:t xml:space="preserve">οργάνου </w:t>
      </w:r>
      <w:r w:rsidRPr="0038515E">
        <w:rPr>
          <w:rFonts w:ascii="Arial" w:hAnsi="Arial" w:cs="Arial"/>
          <w:i/>
          <w:color w:val="000000"/>
          <w:sz w:val="22"/>
        </w:rPr>
        <w:t>περί κάλυψης του κόστους των μη επιλ</w:t>
      </w:r>
      <w:r w:rsidR="00481ED1">
        <w:rPr>
          <w:rFonts w:ascii="Arial" w:hAnsi="Arial" w:cs="Arial"/>
          <w:i/>
          <w:color w:val="000000"/>
          <w:sz w:val="22"/>
        </w:rPr>
        <w:t>έ</w:t>
      </w:r>
      <w:r w:rsidRPr="0038515E">
        <w:rPr>
          <w:rFonts w:ascii="Arial" w:hAnsi="Arial" w:cs="Arial"/>
          <w:i/>
          <w:color w:val="000000"/>
          <w:sz w:val="22"/>
        </w:rPr>
        <w:t>ξιμων δαπανών με ίδιους πόρους.</w:t>
      </w:r>
      <w:r w:rsidRPr="0038515E">
        <w:rPr>
          <w:rFonts w:ascii="Arial" w:hAnsi="Arial" w:cs="Arial"/>
          <w:color w:val="000000"/>
          <w:sz w:val="22"/>
        </w:rPr>
        <w:t>»</w:t>
      </w:r>
    </w:p>
    <w:p w14:paraId="0FDBA3E6" w14:textId="36351ED4" w:rsidR="00D20EE9" w:rsidRPr="00D20EE9" w:rsidRDefault="00481ED1" w:rsidP="0038515E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Το γεγονός ότι οι </w:t>
      </w:r>
      <w:r w:rsidR="00D20EE9">
        <w:rPr>
          <w:rFonts w:ascii="Arial" w:hAnsi="Arial" w:cs="Arial"/>
          <w:color w:val="000000"/>
          <w:sz w:val="22"/>
        </w:rPr>
        <w:t xml:space="preserve">ως άνω </w:t>
      </w:r>
      <w:r>
        <w:rPr>
          <w:rFonts w:ascii="Arial" w:hAnsi="Arial" w:cs="Arial"/>
          <w:color w:val="000000"/>
          <w:sz w:val="22"/>
        </w:rPr>
        <w:t>μη επιλέξιμες δαπάνες αφορούν στην προσβασ</w:t>
      </w:r>
      <w:r>
        <w:rPr>
          <w:rFonts w:ascii="Arial" w:hAnsi="Arial" w:cs="Arial"/>
          <w:color w:val="000000"/>
          <w:sz w:val="22"/>
        </w:rPr>
        <w:t>ι</w:t>
      </w:r>
      <w:r>
        <w:rPr>
          <w:rFonts w:ascii="Arial" w:hAnsi="Arial" w:cs="Arial"/>
          <w:color w:val="000000"/>
          <w:sz w:val="22"/>
        </w:rPr>
        <w:t xml:space="preserve">μότητα και στη διαρρύθμιση του κτιρίου που δεν καλύπτει μεν </w:t>
      </w:r>
      <w:r w:rsidR="001348D3">
        <w:rPr>
          <w:rFonts w:ascii="Arial" w:hAnsi="Arial" w:cs="Arial"/>
          <w:color w:val="000000"/>
          <w:sz w:val="22"/>
        </w:rPr>
        <w:t xml:space="preserve">η </w:t>
      </w:r>
      <w:r>
        <w:rPr>
          <w:rFonts w:ascii="Arial" w:hAnsi="Arial" w:cs="Arial"/>
          <w:color w:val="000000"/>
          <w:sz w:val="22"/>
        </w:rPr>
        <w:t>Πρόσκλ</w:t>
      </w:r>
      <w:r>
        <w:rPr>
          <w:rFonts w:ascii="Arial" w:hAnsi="Arial" w:cs="Arial"/>
          <w:color w:val="000000"/>
          <w:sz w:val="22"/>
        </w:rPr>
        <w:t>η</w:t>
      </w:r>
      <w:r>
        <w:rPr>
          <w:rFonts w:ascii="Arial" w:hAnsi="Arial" w:cs="Arial"/>
          <w:color w:val="000000"/>
          <w:sz w:val="22"/>
        </w:rPr>
        <w:t>ση</w:t>
      </w:r>
      <w:r w:rsidR="001348D3">
        <w:rPr>
          <w:rFonts w:ascii="Arial" w:hAnsi="Arial" w:cs="Arial"/>
          <w:color w:val="000000"/>
          <w:sz w:val="22"/>
        </w:rPr>
        <w:t>ς 64 της ενεργειακής αναβάθμισης του κτιρίου</w:t>
      </w:r>
      <w:r>
        <w:rPr>
          <w:rFonts w:ascii="Arial" w:hAnsi="Arial" w:cs="Arial"/>
          <w:color w:val="000000"/>
          <w:sz w:val="22"/>
        </w:rPr>
        <w:t>, αλλά είναι τελείως απ</w:t>
      </w:r>
      <w:r>
        <w:rPr>
          <w:rFonts w:ascii="Arial" w:hAnsi="Arial" w:cs="Arial"/>
          <w:color w:val="000000"/>
          <w:sz w:val="22"/>
        </w:rPr>
        <w:t>α</w:t>
      </w:r>
      <w:r>
        <w:rPr>
          <w:rFonts w:ascii="Arial" w:hAnsi="Arial" w:cs="Arial"/>
          <w:color w:val="000000"/>
          <w:sz w:val="22"/>
        </w:rPr>
        <w:t>ραίτητες για την χρηματοδότηση του έργου.</w:t>
      </w:r>
      <w:r w:rsidR="000C1F1D" w:rsidRPr="0038515E">
        <w:rPr>
          <w:rFonts w:ascii="Arial" w:hAnsi="Arial" w:cs="Arial"/>
          <w:color w:val="000000"/>
          <w:sz w:val="22"/>
        </w:rPr>
        <w:t xml:space="preserve"> </w:t>
      </w:r>
      <w:r w:rsidR="003D3BAD" w:rsidRPr="0038515E">
        <w:rPr>
          <w:rFonts w:ascii="Arial" w:hAnsi="Arial" w:cs="Arial"/>
          <w:color w:val="000000"/>
          <w:sz w:val="22"/>
        </w:rPr>
        <w:t xml:space="preserve"> </w:t>
      </w:r>
    </w:p>
    <w:p w14:paraId="782B66D3" w14:textId="77777777" w:rsidR="00D20EE9" w:rsidRDefault="00D20EE9" w:rsidP="0038515E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77E8609D" w14:textId="77777777" w:rsid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EEC6ADB" w14:textId="77777777" w:rsidR="00D20EE9" w:rsidRPr="00E07543" w:rsidRDefault="00D20EE9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2052EC3" w14:textId="48B496F3" w:rsidR="00481ED1" w:rsidRDefault="00E07543" w:rsidP="001348D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38515E">
        <w:rPr>
          <w:rFonts w:ascii="Arial" w:hAnsi="Arial" w:cs="Arial"/>
          <w:color w:val="000000"/>
          <w:sz w:val="22"/>
          <w:szCs w:val="22"/>
        </w:rPr>
        <w:t xml:space="preserve"> την συμπλήρωση</w:t>
      </w:r>
      <w:r w:rsidR="00A325D0">
        <w:rPr>
          <w:rFonts w:ascii="Arial" w:hAnsi="Arial" w:cs="Arial"/>
          <w:color w:val="000000"/>
          <w:sz w:val="22"/>
          <w:szCs w:val="22"/>
        </w:rPr>
        <w:t xml:space="preserve"> –τροποποίηση </w:t>
      </w:r>
      <w:bookmarkStart w:id="0" w:name="_GoBack"/>
      <w:bookmarkEnd w:id="0"/>
      <w:r w:rsidR="0038515E">
        <w:rPr>
          <w:rFonts w:ascii="Arial" w:hAnsi="Arial" w:cs="Arial"/>
          <w:color w:val="000000"/>
          <w:sz w:val="22"/>
          <w:szCs w:val="22"/>
        </w:rPr>
        <w:t xml:space="preserve"> της</w:t>
      </w:r>
      <w:r w:rsidR="00481ED1">
        <w:rPr>
          <w:rFonts w:ascii="Arial" w:hAnsi="Arial" w:cs="Arial"/>
          <w:color w:val="000000"/>
          <w:sz w:val="22"/>
          <w:szCs w:val="22"/>
        </w:rPr>
        <w:t xml:space="preserve"> </w:t>
      </w:r>
      <w:r w:rsidR="00481ED1" w:rsidRPr="00481ED1">
        <w:rPr>
          <w:rFonts w:ascii="Arial" w:hAnsi="Arial" w:cs="Arial"/>
          <w:color w:val="000000"/>
          <w:sz w:val="22"/>
          <w:szCs w:val="22"/>
        </w:rPr>
        <w:t>υπ’ αρ.772/2021 (ΑΔΑ: 9ΡΨ4ΩΛ</w:t>
      </w:r>
      <w:r w:rsidR="00481ED1">
        <w:rPr>
          <w:rFonts w:ascii="Arial" w:hAnsi="Arial" w:cs="Arial"/>
          <w:color w:val="000000"/>
          <w:sz w:val="22"/>
          <w:szCs w:val="22"/>
        </w:rPr>
        <w:t>Κ-Μ3Γ) Απόφασης Οικονομικής Επι</w:t>
      </w:r>
      <w:r w:rsidR="00481ED1" w:rsidRPr="00481ED1">
        <w:rPr>
          <w:rFonts w:ascii="Arial" w:hAnsi="Arial" w:cs="Arial"/>
          <w:color w:val="000000"/>
          <w:sz w:val="22"/>
          <w:szCs w:val="22"/>
        </w:rPr>
        <w:t>τροπής</w:t>
      </w:r>
      <w:r w:rsidR="001348D3">
        <w:rPr>
          <w:rFonts w:ascii="Arial" w:hAnsi="Arial" w:cs="Arial"/>
          <w:color w:val="000000"/>
          <w:sz w:val="22"/>
          <w:szCs w:val="22"/>
        </w:rPr>
        <w:t xml:space="preserve"> για</w:t>
      </w:r>
      <w:r w:rsidR="00A10335">
        <w:rPr>
          <w:rFonts w:ascii="Arial" w:hAnsi="Arial" w:cs="Arial"/>
          <w:color w:val="000000"/>
          <w:sz w:val="22"/>
          <w:szCs w:val="22"/>
        </w:rPr>
        <w:t>:</w:t>
      </w:r>
    </w:p>
    <w:p w14:paraId="7A7B214E" w14:textId="02C572A4" w:rsidR="00481ED1" w:rsidRPr="00D20EE9" w:rsidRDefault="00481ED1" w:rsidP="00D20EE9">
      <w:pPr>
        <w:pStyle w:val="a"/>
        <w:numPr>
          <w:ilvl w:val="0"/>
          <w:numId w:val="20"/>
        </w:numPr>
        <w:tabs>
          <w:tab w:val="left" w:pos="360"/>
        </w:tabs>
        <w:spacing w:line="360" w:lineRule="auto"/>
        <w:rPr>
          <w:rFonts w:ascii="Arial" w:hAnsi="Arial" w:cs="Arial"/>
          <w:sz w:val="22"/>
        </w:rPr>
      </w:pPr>
      <w:r w:rsidRPr="00D20EE9">
        <w:rPr>
          <w:rFonts w:ascii="Arial" w:hAnsi="Arial" w:cs="Arial"/>
          <w:color w:val="000000"/>
          <w:sz w:val="22"/>
        </w:rPr>
        <w:t xml:space="preserve">Την κάλυψη </w:t>
      </w:r>
      <w:r w:rsidRPr="00D20EE9">
        <w:rPr>
          <w:rFonts w:ascii="Arial" w:hAnsi="Arial" w:cs="Arial"/>
          <w:sz w:val="22"/>
        </w:rPr>
        <w:t xml:space="preserve">της  επί πλέον διαφοράς  </w:t>
      </w:r>
      <w:r w:rsidR="001348D3" w:rsidRPr="00D20EE9">
        <w:rPr>
          <w:rFonts w:ascii="Arial" w:hAnsi="Arial" w:cs="Arial"/>
          <w:sz w:val="22"/>
        </w:rPr>
        <w:t xml:space="preserve">του έργου </w:t>
      </w:r>
      <w:r w:rsidR="00D20EE9" w:rsidRPr="00D20EE9">
        <w:rPr>
          <w:rFonts w:ascii="Arial" w:hAnsi="Arial" w:cs="Arial"/>
          <w:sz w:val="22"/>
        </w:rPr>
        <w:t>«Αξιοποίηση πρώην κτιρίου Κ</w:t>
      </w:r>
      <w:r w:rsidR="00D20EE9" w:rsidRPr="00D20EE9">
        <w:rPr>
          <w:rFonts w:ascii="Arial" w:hAnsi="Arial" w:cs="Arial"/>
          <w:sz w:val="22"/>
        </w:rPr>
        <w:t>Α</w:t>
      </w:r>
      <w:r w:rsidR="00D20EE9" w:rsidRPr="00D20EE9">
        <w:rPr>
          <w:rFonts w:ascii="Arial" w:hAnsi="Arial" w:cs="Arial"/>
          <w:sz w:val="22"/>
        </w:rPr>
        <w:t xml:space="preserve">ΠΗ- δημιουργία </w:t>
      </w:r>
      <w:proofErr w:type="spellStart"/>
      <w:r w:rsidR="00D20EE9" w:rsidRPr="00D20EE9">
        <w:rPr>
          <w:rFonts w:ascii="Arial" w:hAnsi="Arial" w:cs="Arial"/>
          <w:sz w:val="22"/>
        </w:rPr>
        <w:t>social</w:t>
      </w:r>
      <w:proofErr w:type="spellEnd"/>
      <w:r w:rsidR="00D20EE9" w:rsidRPr="00D20EE9">
        <w:rPr>
          <w:rFonts w:ascii="Arial" w:hAnsi="Arial" w:cs="Arial"/>
          <w:sz w:val="22"/>
        </w:rPr>
        <w:t xml:space="preserve"> </w:t>
      </w:r>
      <w:proofErr w:type="spellStart"/>
      <w:r w:rsidR="00D20EE9" w:rsidRPr="00D20EE9">
        <w:rPr>
          <w:rFonts w:ascii="Arial" w:hAnsi="Arial" w:cs="Arial"/>
          <w:sz w:val="22"/>
        </w:rPr>
        <w:t>hub</w:t>
      </w:r>
      <w:proofErr w:type="spellEnd"/>
      <w:r w:rsidR="00D20EE9" w:rsidRPr="00D20EE9">
        <w:rPr>
          <w:rFonts w:ascii="Arial" w:hAnsi="Arial" w:cs="Arial"/>
          <w:sz w:val="22"/>
        </w:rPr>
        <w:t xml:space="preserve">» </w:t>
      </w:r>
      <w:r w:rsidRPr="00D20EE9">
        <w:rPr>
          <w:rFonts w:ascii="Arial" w:hAnsi="Arial" w:cs="Arial"/>
          <w:sz w:val="22"/>
        </w:rPr>
        <w:t>πέραν της χρηματοδότησης του</w:t>
      </w:r>
      <w:r w:rsidR="001348D3" w:rsidRPr="001348D3">
        <w:t xml:space="preserve"> </w:t>
      </w:r>
      <w:r w:rsidR="001348D3" w:rsidRPr="00D20EE9">
        <w:rPr>
          <w:rFonts w:ascii="Arial" w:hAnsi="Arial" w:cs="Arial"/>
          <w:sz w:val="22"/>
        </w:rPr>
        <w:t>Ε.Π. «Στερεά Ελλάδα 2014-2020» του Άξονα Προτεραιότητας «Υποστήριξη της μετάβασης προς μια ο</w:t>
      </w:r>
      <w:r w:rsidR="001348D3" w:rsidRPr="00D20EE9">
        <w:rPr>
          <w:rFonts w:ascii="Arial" w:hAnsi="Arial" w:cs="Arial"/>
          <w:sz w:val="22"/>
        </w:rPr>
        <w:t>ι</w:t>
      </w:r>
      <w:r w:rsidR="001348D3" w:rsidRPr="00D20EE9">
        <w:rPr>
          <w:rFonts w:ascii="Arial" w:hAnsi="Arial" w:cs="Arial"/>
          <w:sz w:val="22"/>
        </w:rPr>
        <w:t>κονομία χαμηλών εκπομπών διοξειδίου του άνθρακα σε όλους τους τομείς»</w:t>
      </w:r>
      <w:r w:rsidRPr="00D20EE9">
        <w:rPr>
          <w:rFonts w:ascii="Arial" w:hAnsi="Arial" w:cs="Arial"/>
          <w:sz w:val="22"/>
        </w:rPr>
        <w:t xml:space="preserve"> , από πόρους του Δήμου.</w:t>
      </w:r>
    </w:p>
    <w:p w14:paraId="614406E0" w14:textId="77777777" w:rsidR="009B38FC" w:rsidRDefault="009B38FC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ECC241B" w14:textId="77777777"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89203C4" w14:textId="77777777"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54A73584" w14:textId="77777777"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8789253" w14:textId="77777777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lastRenderedPageBreak/>
        <w:t>ΣΥΝΗΜΜΕΝΑ:</w:t>
      </w:r>
    </w:p>
    <w:p w14:paraId="4AD0CF6D" w14:textId="3F0AF8A8" w:rsidR="00A10335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Η αρ. 772/2021 Α.Ο.Ε.</w:t>
      </w:r>
    </w:p>
    <w:p w14:paraId="6924ACED" w14:textId="396A05CB"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Το αρ. </w:t>
      </w:r>
      <w:r w:rsidRPr="00D20EE9">
        <w:rPr>
          <w:rFonts w:ascii="Arial" w:hAnsi="Arial" w:cs="Arial"/>
          <w:color w:val="000000"/>
          <w:sz w:val="22"/>
          <w:szCs w:val="22"/>
        </w:rPr>
        <w:t>1203/30-05-2022 έγγ</w:t>
      </w:r>
      <w:r>
        <w:rPr>
          <w:rFonts w:ascii="Arial" w:hAnsi="Arial" w:cs="Arial"/>
          <w:color w:val="000000"/>
          <w:sz w:val="22"/>
          <w:szCs w:val="22"/>
        </w:rPr>
        <w:t>ραφο της Ε.Υ.Δ.Ε.Π.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7DF34" w14:textId="77777777" w:rsidR="00737468" w:rsidRDefault="00737468" w:rsidP="007C07B2">
      <w:r>
        <w:separator/>
      </w:r>
    </w:p>
  </w:endnote>
  <w:endnote w:type="continuationSeparator" w:id="0">
    <w:p w14:paraId="1E109A67" w14:textId="77777777" w:rsidR="00737468" w:rsidRDefault="00737468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4E0A0" w14:textId="77777777" w:rsidR="00276CFA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</w:t>
    </w:r>
    <w:r w:rsidR="00276CFA">
      <w:rPr>
        <w:rFonts w:ascii="Arial" w:hAnsi="Arial" w:cs="Arial"/>
        <w:sz w:val="16"/>
        <w:szCs w:val="16"/>
      </w:rPr>
      <w:t xml:space="preserve"> για συμπλήρωση της με αρ.772/2021 Α.Ο.Ε.</w:t>
    </w:r>
  </w:p>
  <w:p w14:paraId="5568C921" w14:textId="5B7A32D7" w:rsidR="00426BC8" w:rsidRPr="00E07543" w:rsidRDefault="00426BC8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ab/>
      <w:t xml:space="preserve">Σελ. </w:t>
    </w:r>
    <w:r w:rsidRPr="00E07543">
      <w:rPr>
        <w:rStyle w:val="ae"/>
        <w:rFonts w:ascii="Arial" w:hAnsi="Arial" w:cs="Arial"/>
        <w:sz w:val="16"/>
        <w:szCs w:val="16"/>
      </w:rPr>
      <w:fldChar w:fldCharType="begin"/>
    </w:r>
    <w:r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Pr="00E07543">
      <w:rPr>
        <w:rStyle w:val="ae"/>
        <w:rFonts w:ascii="Arial" w:hAnsi="Arial" w:cs="Arial"/>
        <w:sz w:val="16"/>
        <w:szCs w:val="16"/>
      </w:rPr>
      <w:fldChar w:fldCharType="separate"/>
    </w:r>
    <w:r w:rsidR="00A325D0">
      <w:rPr>
        <w:rStyle w:val="ae"/>
        <w:rFonts w:ascii="Arial" w:hAnsi="Arial" w:cs="Arial"/>
        <w:noProof/>
        <w:sz w:val="16"/>
        <w:szCs w:val="16"/>
      </w:rPr>
      <w:t>3</w:t>
    </w:r>
    <w:r w:rsidRPr="00E07543">
      <w:rPr>
        <w:rStyle w:val="ae"/>
        <w:rFonts w:ascii="Arial" w:hAnsi="Arial" w:cs="Arial"/>
        <w:sz w:val="16"/>
        <w:szCs w:val="16"/>
      </w:rPr>
      <w:fldChar w:fldCharType="end"/>
    </w:r>
    <w:r w:rsidRPr="00E07543">
      <w:rPr>
        <w:rStyle w:val="ae"/>
        <w:rFonts w:ascii="Arial" w:hAnsi="Arial" w:cs="Arial"/>
        <w:sz w:val="16"/>
        <w:szCs w:val="16"/>
      </w:rPr>
      <w:t>/</w:t>
    </w:r>
    <w:r w:rsidRPr="00E07543">
      <w:rPr>
        <w:rStyle w:val="ae"/>
        <w:rFonts w:ascii="Arial" w:hAnsi="Arial" w:cs="Arial"/>
        <w:sz w:val="16"/>
        <w:szCs w:val="16"/>
      </w:rPr>
      <w:fldChar w:fldCharType="begin"/>
    </w:r>
    <w:r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Pr="00E07543">
      <w:rPr>
        <w:rStyle w:val="ae"/>
        <w:rFonts w:ascii="Arial" w:hAnsi="Arial" w:cs="Arial"/>
        <w:sz w:val="16"/>
        <w:szCs w:val="16"/>
      </w:rPr>
      <w:fldChar w:fldCharType="separate"/>
    </w:r>
    <w:r w:rsidR="00A325D0">
      <w:rPr>
        <w:rStyle w:val="ae"/>
        <w:rFonts w:ascii="Arial" w:hAnsi="Arial" w:cs="Arial"/>
        <w:noProof/>
        <w:sz w:val="16"/>
        <w:szCs w:val="16"/>
      </w:rPr>
      <w:t>3</w:t>
    </w:r>
    <w:r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AFB5A" w14:textId="77777777" w:rsidR="00737468" w:rsidRDefault="00737468" w:rsidP="007C07B2">
      <w:r>
        <w:separator/>
      </w:r>
    </w:p>
  </w:footnote>
  <w:footnote w:type="continuationSeparator" w:id="0">
    <w:p w14:paraId="3DB8534F" w14:textId="77777777" w:rsidR="00737468" w:rsidRDefault="00737468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F7C6570"/>
    <w:multiLevelType w:val="hybridMultilevel"/>
    <w:tmpl w:val="402E946E"/>
    <w:lvl w:ilvl="0" w:tplc="5350AA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A025F"/>
    <w:multiLevelType w:val="hybridMultilevel"/>
    <w:tmpl w:val="1F1A7DFA"/>
    <w:lvl w:ilvl="0" w:tplc="E3583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8"/>
  </w:num>
  <w:num w:numId="15">
    <w:abstractNumId w:val="19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2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1756"/>
    <w:rsid w:val="000641E9"/>
    <w:rsid w:val="000665E0"/>
    <w:rsid w:val="000668AB"/>
    <w:rsid w:val="000763A3"/>
    <w:rsid w:val="0008209C"/>
    <w:rsid w:val="000A33A2"/>
    <w:rsid w:val="000B443A"/>
    <w:rsid w:val="000B4552"/>
    <w:rsid w:val="000B5961"/>
    <w:rsid w:val="000C1F1D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8D3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76CFA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2893"/>
    <w:rsid w:val="002F448B"/>
    <w:rsid w:val="00300DA4"/>
    <w:rsid w:val="00302330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812CD"/>
    <w:rsid w:val="0038515E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3DA9"/>
    <w:rsid w:val="003B719F"/>
    <w:rsid w:val="003C053C"/>
    <w:rsid w:val="003C3383"/>
    <w:rsid w:val="003C472C"/>
    <w:rsid w:val="003D3BAD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81ED1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610872"/>
    <w:rsid w:val="00610E00"/>
    <w:rsid w:val="00611243"/>
    <w:rsid w:val="006222E3"/>
    <w:rsid w:val="00626A6C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37468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52FD"/>
    <w:rsid w:val="009217CA"/>
    <w:rsid w:val="009308C2"/>
    <w:rsid w:val="00931979"/>
    <w:rsid w:val="00931C8E"/>
    <w:rsid w:val="009377C8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25D0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B12A5"/>
    <w:rsid w:val="00CB1E56"/>
    <w:rsid w:val="00CB441A"/>
    <w:rsid w:val="00CB5055"/>
    <w:rsid w:val="00CC5586"/>
    <w:rsid w:val="00CC784C"/>
    <w:rsid w:val="00CE7889"/>
    <w:rsid w:val="00CF49E7"/>
    <w:rsid w:val="00CF7265"/>
    <w:rsid w:val="00D0274F"/>
    <w:rsid w:val="00D0716D"/>
    <w:rsid w:val="00D14BCE"/>
    <w:rsid w:val="00D1606F"/>
    <w:rsid w:val="00D20EE9"/>
    <w:rsid w:val="00D260DF"/>
    <w:rsid w:val="00D26633"/>
    <w:rsid w:val="00D2760C"/>
    <w:rsid w:val="00D337F9"/>
    <w:rsid w:val="00D461D2"/>
    <w:rsid w:val="00D57281"/>
    <w:rsid w:val="00D636DD"/>
    <w:rsid w:val="00D65D84"/>
    <w:rsid w:val="00D828E0"/>
    <w:rsid w:val="00D85285"/>
    <w:rsid w:val="00D86ADE"/>
    <w:rsid w:val="00D96F15"/>
    <w:rsid w:val="00DA5719"/>
    <w:rsid w:val="00DB04EC"/>
    <w:rsid w:val="00DB1FFC"/>
    <w:rsid w:val="00DB2381"/>
    <w:rsid w:val="00DB296A"/>
    <w:rsid w:val="00DB3A46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307FB"/>
    <w:rsid w:val="00F37093"/>
    <w:rsid w:val="00F45232"/>
    <w:rsid w:val="00F51BCD"/>
    <w:rsid w:val="00F53310"/>
    <w:rsid w:val="00F53F1D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AAE7A-C04D-4B8E-8536-112FF9EF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518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5</cp:revision>
  <cp:lastPrinted>2022-06-02T12:24:00Z</cp:lastPrinted>
  <dcterms:created xsi:type="dcterms:W3CDTF">2022-06-02T10:45:00Z</dcterms:created>
  <dcterms:modified xsi:type="dcterms:W3CDTF">2022-06-02T12:30:00Z</dcterms:modified>
</cp:coreProperties>
</file>